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D65065">
        <w:rPr>
          <w:b/>
          <w:bCs/>
          <w:sz w:val="26"/>
          <w:szCs w:val="26"/>
        </w:rPr>
        <w:t>51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D65065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02.12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AB1848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-09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995E43" w:rsidRPr="001459CD" w:rsidRDefault="00995E43" w:rsidP="00995E43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995E43" w:rsidRPr="001459CD" w:rsidRDefault="00995E43" w:rsidP="00995E43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995E43" w:rsidRPr="001459CD" w:rsidRDefault="00995E43" w:rsidP="00995E43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995E43" w:rsidRPr="001459CD" w:rsidRDefault="00995E43" w:rsidP="00995E43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995E43" w:rsidRPr="000D5503" w:rsidRDefault="00995E43" w:rsidP="00995E43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995E43" w:rsidRPr="00D67C6C" w:rsidRDefault="00995E43" w:rsidP="00995E43">
      <w:pPr>
        <w:rPr>
          <w:sz w:val="26"/>
          <w:szCs w:val="26"/>
        </w:rPr>
      </w:pPr>
      <w:r w:rsidRPr="00D67C6C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EA359D" w:rsidRDefault="00610A58" w:rsidP="00B3010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Шатохин</w:t>
      </w:r>
      <w:proofErr w:type="spellEnd"/>
      <w:r>
        <w:rPr>
          <w:sz w:val="26"/>
          <w:szCs w:val="26"/>
        </w:rPr>
        <w:t xml:space="preserve"> А.В.</w:t>
      </w:r>
      <w:r w:rsidR="00EA359D" w:rsidRPr="00A24A6D">
        <w:rPr>
          <w:sz w:val="26"/>
          <w:szCs w:val="26"/>
        </w:rPr>
        <w:t xml:space="preserve"> - заместитель начальника полиции </w:t>
      </w:r>
      <w:r>
        <w:rPr>
          <w:sz w:val="26"/>
          <w:szCs w:val="26"/>
        </w:rPr>
        <w:t xml:space="preserve"> </w:t>
      </w:r>
      <w:r w:rsidR="00EA359D" w:rsidRPr="00A24A6D">
        <w:rPr>
          <w:sz w:val="26"/>
          <w:szCs w:val="26"/>
        </w:rPr>
        <w:t xml:space="preserve"> ОМВД РФ по Артинскому району (по согласованию)</w:t>
      </w:r>
    </w:p>
    <w:p w:rsidR="00974768" w:rsidRDefault="00974768" w:rsidP="00974768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974768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Забнев А.А.</w:t>
      </w:r>
      <w:r w:rsidR="00EA359D" w:rsidRPr="00A17C6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EA359D">
        <w:rPr>
          <w:sz w:val="26"/>
          <w:szCs w:val="26"/>
        </w:rPr>
        <w:t xml:space="preserve"> </w:t>
      </w:r>
      <w:r w:rsidR="00EA359D" w:rsidRPr="009A503D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EA359D" w:rsidRPr="009A503D">
        <w:rPr>
          <w:sz w:val="26"/>
          <w:szCs w:val="26"/>
        </w:rPr>
        <w:t xml:space="preserve"> Красноуфимского ТО Управления  Роспотребнадзора </w:t>
      </w:r>
      <w:proofErr w:type="gramStart"/>
      <w:r w:rsidR="00EA359D" w:rsidRPr="009A503D">
        <w:rPr>
          <w:sz w:val="26"/>
          <w:szCs w:val="26"/>
        </w:rPr>
        <w:t>по</w:t>
      </w:r>
      <w:proofErr w:type="gramEnd"/>
      <w:r w:rsidR="00EA359D" w:rsidRPr="009A503D">
        <w:rPr>
          <w:sz w:val="26"/>
          <w:szCs w:val="26"/>
        </w:rPr>
        <w:t xml:space="preserve"> СО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EA359D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Pr="000D3997" w:rsidRDefault="00EA359D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974768" w:rsidRDefault="00995E43" w:rsidP="0097476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Непогодина</w:t>
      </w:r>
      <w:proofErr w:type="spellEnd"/>
      <w:r>
        <w:rPr>
          <w:sz w:val="26"/>
          <w:szCs w:val="26"/>
        </w:rPr>
        <w:t xml:space="preserve"> И.В. </w:t>
      </w:r>
      <w:r w:rsidR="00974768" w:rsidRPr="00DE7283">
        <w:rPr>
          <w:sz w:val="26"/>
          <w:szCs w:val="26"/>
        </w:rPr>
        <w:t xml:space="preserve"> </w:t>
      </w:r>
      <w:r w:rsidR="00197170">
        <w:rPr>
          <w:sz w:val="26"/>
          <w:szCs w:val="26"/>
        </w:rPr>
        <w:t>–</w:t>
      </w:r>
      <w:r w:rsidR="00974768" w:rsidRPr="00DE7283">
        <w:rPr>
          <w:sz w:val="26"/>
          <w:szCs w:val="26"/>
        </w:rPr>
        <w:t xml:space="preserve"> </w:t>
      </w:r>
      <w:r w:rsidR="00197170">
        <w:rPr>
          <w:sz w:val="26"/>
          <w:szCs w:val="26"/>
        </w:rPr>
        <w:t>зав. отделом</w:t>
      </w:r>
      <w:r w:rsidR="00974768" w:rsidRPr="00DE7283">
        <w:rPr>
          <w:sz w:val="26"/>
          <w:szCs w:val="26"/>
        </w:rPr>
        <w:t xml:space="preserve"> государственного бюджетного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974768" w:rsidP="008E74B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Сабитов</w:t>
      </w:r>
      <w:proofErr w:type="spellEnd"/>
      <w:r>
        <w:rPr>
          <w:sz w:val="26"/>
          <w:szCs w:val="26"/>
        </w:rPr>
        <w:t xml:space="preserve"> М.К.</w:t>
      </w:r>
      <w:r w:rsidR="00EA359D" w:rsidRPr="00FE69CD">
        <w:rPr>
          <w:sz w:val="26"/>
          <w:szCs w:val="26"/>
        </w:rPr>
        <w:t>.-</w:t>
      </w:r>
      <w:r w:rsidR="00995E4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EA359D" w:rsidRPr="00FE69CD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="00EA359D" w:rsidRPr="00FE69CD">
        <w:rPr>
          <w:sz w:val="26"/>
          <w:szCs w:val="26"/>
        </w:rPr>
        <w:t xml:space="preserve"> Отделения надзорной деятельности и профилактической работы Артинского ГО  УНД и </w:t>
      </w:r>
      <w:proofErr w:type="gramStart"/>
      <w:r w:rsidR="00EA359D" w:rsidRPr="00FE69CD">
        <w:rPr>
          <w:sz w:val="26"/>
          <w:szCs w:val="26"/>
        </w:rPr>
        <w:t>ПР</w:t>
      </w:r>
      <w:proofErr w:type="gramEnd"/>
      <w:r w:rsidR="00EA359D"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974768" w:rsidRDefault="00974768" w:rsidP="008E74BC">
      <w:pPr>
        <w:jc w:val="both"/>
        <w:rPr>
          <w:sz w:val="26"/>
          <w:szCs w:val="26"/>
        </w:rPr>
      </w:pPr>
      <w:r w:rsidRPr="00974768">
        <w:rPr>
          <w:sz w:val="26"/>
          <w:szCs w:val="26"/>
        </w:rPr>
        <w:t>Евсин О.Н. – зав. отделом ГО и ЧС Администрации АГО.</w:t>
      </w:r>
    </w:p>
    <w:p w:rsidR="00B01AD7" w:rsidRPr="00FC788D" w:rsidRDefault="00B01AD7" w:rsidP="00B01AD7">
      <w:pPr>
        <w:jc w:val="both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FC788D">
        <w:rPr>
          <w:bCs/>
          <w:sz w:val="26"/>
          <w:szCs w:val="26"/>
        </w:rPr>
        <w:t>.</w:t>
      </w:r>
      <w:r w:rsidRPr="000D3997">
        <w:rPr>
          <w:sz w:val="26"/>
          <w:szCs w:val="26"/>
        </w:rPr>
        <w:t>(</w:t>
      </w:r>
      <w:proofErr w:type="gramEnd"/>
      <w:r w:rsidRPr="000D3997">
        <w:rPr>
          <w:sz w:val="26"/>
          <w:szCs w:val="26"/>
        </w:rPr>
        <w:t>по согласованию)</w:t>
      </w:r>
    </w:p>
    <w:p w:rsidR="00EA359D" w:rsidRDefault="00B01AD7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А.С. – и. о.  главы</w:t>
      </w:r>
      <w:r w:rsidR="00EA359D" w:rsidRPr="000D3997">
        <w:rPr>
          <w:sz w:val="26"/>
          <w:szCs w:val="26"/>
        </w:rPr>
        <w:t xml:space="preserve"> Артинской поселковой администрации </w:t>
      </w:r>
      <w:proofErr w:type="spellStart"/>
      <w:r w:rsidR="00EA359D" w:rsidRPr="000D3997">
        <w:rPr>
          <w:sz w:val="26"/>
          <w:szCs w:val="26"/>
        </w:rPr>
        <w:t>Администрации</w:t>
      </w:r>
      <w:proofErr w:type="spellEnd"/>
      <w:r w:rsidR="00EA359D" w:rsidRPr="000D3997">
        <w:rPr>
          <w:sz w:val="26"/>
          <w:szCs w:val="26"/>
        </w:rPr>
        <w:t xml:space="preserve"> Артинского городского округа</w:t>
      </w:r>
    </w:p>
    <w:p w:rsidR="00EA359D" w:rsidRDefault="00EA359D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610A58" w:rsidRPr="00610A58" w:rsidRDefault="00610A58" w:rsidP="00610A58">
      <w:pPr>
        <w:rPr>
          <w:sz w:val="26"/>
          <w:szCs w:val="26"/>
        </w:rPr>
      </w:pPr>
      <w:r w:rsidRPr="00610A58"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610A58" w:rsidRDefault="00610A58" w:rsidP="00610A58">
      <w:pPr>
        <w:rPr>
          <w:sz w:val="26"/>
          <w:szCs w:val="26"/>
        </w:rPr>
      </w:pPr>
      <w:r w:rsidRPr="00610A58">
        <w:rPr>
          <w:sz w:val="26"/>
          <w:szCs w:val="26"/>
        </w:rPr>
        <w:t>политики Администрации Артинского городского округа</w:t>
      </w:r>
    </w:p>
    <w:p w:rsidR="00F4414A" w:rsidRDefault="00F4414A" w:rsidP="005F0690">
      <w:pPr>
        <w:rPr>
          <w:sz w:val="26"/>
          <w:szCs w:val="26"/>
        </w:rPr>
      </w:pPr>
      <w:r w:rsidRPr="00F4414A">
        <w:rPr>
          <w:b/>
          <w:sz w:val="26"/>
          <w:szCs w:val="26"/>
        </w:rPr>
        <w:t xml:space="preserve">Приглашены: </w:t>
      </w:r>
      <w:r w:rsidRPr="00F4414A">
        <w:rPr>
          <w:sz w:val="26"/>
          <w:szCs w:val="26"/>
        </w:rPr>
        <w:t>Главы сельских администраций Артинского ГО.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B252CF" w:rsidRDefault="00EA359D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B01AD7" w:rsidRDefault="00B01AD7" w:rsidP="00610A58">
      <w:pPr>
        <w:jc w:val="both"/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 xml:space="preserve">главный специалист Управления культуры, спорта, туризма и молодёжной </w:t>
      </w:r>
    </w:p>
    <w:p w:rsidR="00EA359D" w:rsidRPr="00974768" w:rsidRDefault="00EA359D" w:rsidP="00D761ED">
      <w:pPr>
        <w:rPr>
          <w:b/>
          <w:bCs/>
          <w:sz w:val="26"/>
          <w:szCs w:val="26"/>
        </w:rPr>
      </w:pPr>
    </w:p>
    <w:p w:rsidR="00EA359D" w:rsidRPr="00995E43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995E43">
        <w:rPr>
          <w:b/>
          <w:bCs/>
          <w:sz w:val="26"/>
          <w:szCs w:val="26"/>
        </w:rPr>
        <w:t>Повестка заседания</w:t>
      </w:r>
    </w:p>
    <w:p w:rsidR="00EA359D" w:rsidRPr="00D65065" w:rsidRDefault="00EA359D" w:rsidP="00796A8F">
      <w:pPr>
        <w:ind w:left="502"/>
        <w:jc w:val="both"/>
        <w:rPr>
          <w:sz w:val="26"/>
          <w:szCs w:val="26"/>
        </w:rPr>
      </w:pPr>
    </w:p>
    <w:p w:rsidR="00D65065" w:rsidRPr="00D65065" w:rsidRDefault="00D65065" w:rsidP="00D65065">
      <w:pPr>
        <w:numPr>
          <w:ilvl w:val="0"/>
          <w:numId w:val="40"/>
        </w:numPr>
        <w:tabs>
          <w:tab w:val="clear" w:pos="0"/>
          <w:tab w:val="num" w:pos="-180"/>
        </w:tabs>
        <w:suppressAutoHyphens/>
        <w:ind w:left="360"/>
        <w:jc w:val="both"/>
        <w:rPr>
          <w:sz w:val="26"/>
          <w:szCs w:val="26"/>
          <w:lang w:eastAsia="zh-CN"/>
        </w:rPr>
      </w:pPr>
      <w:r w:rsidRPr="00D65065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D65065">
        <w:rPr>
          <w:sz w:val="26"/>
          <w:szCs w:val="26"/>
          <w:lang w:eastAsia="zh-CN"/>
        </w:rPr>
        <w:t xml:space="preserve"> </w:t>
      </w:r>
    </w:p>
    <w:p w:rsidR="00D65065" w:rsidRPr="00D65065" w:rsidRDefault="00D65065" w:rsidP="00D65065">
      <w:pPr>
        <w:suppressAutoHyphens/>
        <w:ind w:left="420"/>
        <w:jc w:val="both"/>
        <w:rPr>
          <w:sz w:val="26"/>
          <w:szCs w:val="26"/>
          <w:lang w:eastAsia="zh-CN"/>
        </w:rPr>
      </w:pPr>
      <w:r w:rsidRPr="00D65065">
        <w:rPr>
          <w:sz w:val="26"/>
          <w:szCs w:val="26"/>
          <w:lang w:eastAsia="zh-CN"/>
        </w:rPr>
        <w:t xml:space="preserve"> докладчики:</w:t>
      </w:r>
    </w:p>
    <w:p w:rsidR="00D65065" w:rsidRPr="00D65065" w:rsidRDefault="00610A58" w:rsidP="00D65065">
      <w:pPr>
        <w:suppressAutoHyphens/>
        <w:ind w:left="420"/>
        <w:jc w:val="both"/>
        <w:rPr>
          <w:sz w:val="26"/>
          <w:szCs w:val="26"/>
          <w:lang w:eastAsia="zh-CN"/>
        </w:rPr>
      </w:pPr>
      <w:r w:rsidRPr="00610A58">
        <w:rPr>
          <w:b/>
          <w:bCs/>
          <w:sz w:val="26"/>
          <w:szCs w:val="26"/>
          <w:lang w:eastAsia="zh-CN"/>
        </w:rPr>
        <w:t>Забнев А.А. –</w:t>
      </w:r>
      <w:r>
        <w:rPr>
          <w:b/>
          <w:bCs/>
          <w:sz w:val="26"/>
          <w:szCs w:val="26"/>
          <w:lang w:eastAsia="zh-CN"/>
        </w:rPr>
        <w:t xml:space="preserve"> </w:t>
      </w:r>
      <w:proofErr w:type="spellStart"/>
      <w:r w:rsidRPr="00610A58">
        <w:rPr>
          <w:bCs/>
          <w:sz w:val="26"/>
          <w:szCs w:val="26"/>
          <w:lang w:eastAsia="zh-CN"/>
        </w:rPr>
        <w:t>и.о</w:t>
      </w:r>
      <w:proofErr w:type="spellEnd"/>
      <w:r w:rsidRPr="00610A58">
        <w:rPr>
          <w:bCs/>
          <w:sz w:val="26"/>
          <w:szCs w:val="26"/>
          <w:lang w:eastAsia="zh-CN"/>
        </w:rPr>
        <w:t xml:space="preserve">. начальника Красноуфимского ТО Управления  Роспотребнадзора по </w:t>
      </w:r>
      <w:proofErr w:type="gramStart"/>
      <w:r w:rsidRPr="00610A58">
        <w:rPr>
          <w:bCs/>
          <w:sz w:val="26"/>
          <w:szCs w:val="26"/>
          <w:lang w:eastAsia="zh-CN"/>
        </w:rPr>
        <w:t>СО</w:t>
      </w:r>
      <w:proofErr w:type="gramEnd"/>
      <w:r w:rsidR="00D65065" w:rsidRPr="00D65065">
        <w:rPr>
          <w:sz w:val="26"/>
          <w:szCs w:val="26"/>
          <w:lang w:eastAsia="zh-CN"/>
        </w:rPr>
        <w:t xml:space="preserve"> (по согласованию)</w:t>
      </w:r>
    </w:p>
    <w:p w:rsidR="00D65065" w:rsidRPr="00D65065" w:rsidRDefault="00610A58" w:rsidP="00D65065">
      <w:pPr>
        <w:suppressAutoHyphens/>
        <w:ind w:left="420"/>
        <w:jc w:val="both"/>
        <w:rPr>
          <w:sz w:val="26"/>
          <w:szCs w:val="26"/>
          <w:lang w:eastAsia="zh-CN"/>
        </w:rPr>
      </w:pPr>
      <w:proofErr w:type="spellStart"/>
      <w:r w:rsidRPr="00610A58">
        <w:rPr>
          <w:b/>
          <w:bCs/>
          <w:sz w:val="26"/>
          <w:szCs w:val="26"/>
          <w:lang w:eastAsia="zh-CN"/>
        </w:rPr>
        <w:lastRenderedPageBreak/>
        <w:t>Непогодина</w:t>
      </w:r>
      <w:proofErr w:type="spellEnd"/>
      <w:r w:rsidRPr="00610A58">
        <w:rPr>
          <w:b/>
          <w:bCs/>
          <w:sz w:val="26"/>
          <w:szCs w:val="26"/>
          <w:lang w:eastAsia="zh-CN"/>
        </w:rPr>
        <w:t xml:space="preserve"> И.В.  – </w:t>
      </w:r>
      <w:r w:rsidRPr="00610A58">
        <w:rPr>
          <w:bCs/>
          <w:sz w:val="26"/>
          <w:szCs w:val="26"/>
          <w:lang w:eastAsia="zh-CN"/>
        </w:rPr>
        <w:t xml:space="preserve">зав. отделом </w:t>
      </w:r>
      <w:r w:rsidR="00D65065" w:rsidRPr="00D65065">
        <w:rPr>
          <w:sz w:val="26"/>
          <w:szCs w:val="26"/>
          <w:lang w:eastAsia="zh-CN"/>
        </w:rPr>
        <w:t>ГБУЗ СО «Артинская центральная районная больница» (по согласованию)</w:t>
      </w:r>
    </w:p>
    <w:p w:rsidR="00610A58" w:rsidRPr="00610A58" w:rsidRDefault="00610A58" w:rsidP="00610A58">
      <w:pPr>
        <w:suppressAutoHyphens/>
        <w:ind w:left="540"/>
        <w:jc w:val="both"/>
        <w:rPr>
          <w:sz w:val="26"/>
          <w:szCs w:val="26"/>
          <w:lang w:eastAsia="zh-CN"/>
        </w:rPr>
      </w:pPr>
      <w:proofErr w:type="spellStart"/>
      <w:r w:rsidRPr="00610A58">
        <w:rPr>
          <w:b/>
          <w:bCs/>
          <w:sz w:val="26"/>
          <w:szCs w:val="26"/>
          <w:lang w:eastAsia="zh-CN"/>
        </w:rPr>
        <w:t>Шатохин</w:t>
      </w:r>
      <w:proofErr w:type="spellEnd"/>
      <w:r w:rsidRPr="00610A58">
        <w:rPr>
          <w:b/>
          <w:bCs/>
          <w:sz w:val="26"/>
          <w:szCs w:val="26"/>
          <w:lang w:eastAsia="zh-CN"/>
        </w:rPr>
        <w:t xml:space="preserve"> А.В. </w:t>
      </w:r>
      <w:r w:rsidRPr="00610A58">
        <w:rPr>
          <w:bCs/>
          <w:sz w:val="26"/>
          <w:szCs w:val="26"/>
          <w:lang w:eastAsia="zh-CN"/>
        </w:rPr>
        <w:t>- заместитель начальника полиции   ОМВД РФ по Артинскому району (по согласованию)</w:t>
      </w:r>
    </w:p>
    <w:p w:rsidR="00D65065" w:rsidRPr="00D65065" w:rsidRDefault="00D65065" w:rsidP="00610A58">
      <w:pPr>
        <w:numPr>
          <w:ilvl w:val="0"/>
          <w:numId w:val="40"/>
        </w:numPr>
        <w:suppressAutoHyphens/>
        <w:jc w:val="both"/>
        <w:rPr>
          <w:sz w:val="26"/>
          <w:szCs w:val="26"/>
          <w:lang w:eastAsia="zh-CN"/>
        </w:rPr>
      </w:pPr>
      <w:r w:rsidRPr="00D65065">
        <w:rPr>
          <w:b/>
          <w:bCs/>
          <w:sz w:val="26"/>
          <w:szCs w:val="26"/>
          <w:lang w:eastAsia="zh-CN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D65065" w:rsidRPr="00D65065" w:rsidRDefault="00D65065" w:rsidP="00D65065">
      <w:pPr>
        <w:suppressAutoHyphens/>
        <w:ind w:left="502"/>
        <w:rPr>
          <w:sz w:val="26"/>
          <w:szCs w:val="26"/>
          <w:lang w:eastAsia="zh-CN"/>
        </w:rPr>
      </w:pPr>
      <w:r w:rsidRPr="00D65065">
        <w:rPr>
          <w:sz w:val="26"/>
          <w:szCs w:val="26"/>
          <w:lang w:eastAsia="zh-CN"/>
        </w:rPr>
        <w:t>докладчик:</w:t>
      </w:r>
    </w:p>
    <w:p w:rsidR="00D65065" w:rsidRPr="00D65065" w:rsidRDefault="00D65065" w:rsidP="00D65065">
      <w:pPr>
        <w:suppressAutoHyphens/>
        <w:ind w:left="426"/>
        <w:jc w:val="both"/>
        <w:rPr>
          <w:sz w:val="26"/>
          <w:szCs w:val="26"/>
          <w:lang w:eastAsia="zh-CN"/>
        </w:rPr>
      </w:pPr>
      <w:r w:rsidRPr="00D65065">
        <w:rPr>
          <w:b/>
          <w:sz w:val="26"/>
          <w:szCs w:val="26"/>
          <w:lang w:eastAsia="zh-CN"/>
        </w:rPr>
        <w:t xml:space="preserve">Спешилова Е.А. </w:t>
      </w:r>
      <w:r w:rsidRPr="00D65065">
        <w:rPr>
          <w:sz w:val="26"/>
          <w:szCs w:val="26"/>
          <w:lang w:eastAsia="zh-CN"/>
        </w:rPr>
        <w:t xml:space="preserve"> –  начальник Управления образования Администрации Артинского городского округ.</w:t>
      </w:r>
    </w:p>
    <w:p w:rsidR="00D65065" w:rsidRPr="00D65065" w:rsidRDefault="00D65065" w:rsidP="00D65065">
      <w:pPr>
        <w:numPr>
          <w:ilvl w:val="0"/>
          <w:numId w:val="40"/>
        </w:numPr>
        <w:tabs>
          <w:tab w:val="clear" w:pos="0"/>
          <w:tab w:val="num" w:pos="-180"/>
        </w:tabs>
        <w:suppressAutoHyphens/>
        <w:ind w:left="360"/>
        <w:jc w:val="both"/>
        <w:rPr>
          <w:b/>
          <w:sz w:val="26"/>
          <w:szCs w:val="26"/>
          <w:lang w:eastAsia="zh-CN"/>
        </w:rPr>
      </w:pPr>
      <w:r w:rsidRPr="00D65065">
        <w:rPr>
          <w:b/>
          <w:sz w:val="26"/>
          <w:szCs w:val="26"/>
          <w:lang w:eastAsia="zh-CN"/>
        </w:rPr>
        <w:t>Ситуация на рынке труда в Артинском городском округе.</w:t>
      </w:r>
    </w:p>
    <w:p w:rsidR="00D65065" w:rsidRPr="00D65065" w:rsidRDefault="00D65065" w:rsidP="00D65065">
      <w:pPr>
        <w:suppressAutoHyphens/>
        <w:ind w:left="360"/>
        <w:jc w:val="both"/>
        <w:rPr>
          <w:sz w:val="26"/>
          <w:szCs w:val="26"/>
          <w:lang w:eastAsia="zh-CN"/>
        </w:rPr>
      </w:pPr>
      <w:r w:rsidRPr="00D65065">
        <w:rPr>
          <w:b/>
          <w:sz w:val="26"/>
          <w:szCs w:val="26"/>
          <w:lang w:eastAsia="zh-CN"/>
        </w:rPr>
        <w:t>Некрасов Ю.А.</w:t>
      </w:r>
      <w:r w:rsidRPr="00D65065">
        <w:rPr>
          <w:sz w:val="26"/>
          <w:szCs w:val="26"/>
          <w:lang w:eastAsia="zh-CN"/>
        </w:rPr>
        <w:t xml:space="preserve"> - директор Государственного казённого учреждения службы занятости населения Свердловской области «Артинский центр занятости»</w:t>
      </w:r>
    </w:p>
    <w:p w:rsidR="00D65065" w:rsidRPr="00D65065" w:rsidRDefault="00D65065" w:rsidP="00D65065">
      <w:pPr>
        <w:numPr>
          <w:ilvl w:val="0"/>
          <w:numId w:val="40"/>
        </w:numPr>
        <w:tabs>
          <w:tab w:val="clear" w:pos="0"/>
          <w:tab w:val="num" w:pos="-180"/>
        </w:tabs>
        <w:suppressAutoHyphens/>
        <w:ind w:left="360"/>
        <w:jc w:val="both"/>
        <w:rPr>
          <w:b/>
          <w:sz w:val="26"/>
          <w:szCs w:val="26"/>
          <w:lang w:eastAsia="zh-CN"/>
        </w:rPr>
      </w:pPr>
      <w:r w:rsidRPr="00D65065">
        <w:rPr>
          <w:b/>
          <w:sz w:val="26"/>
          <w:szCs w:val="26"/>
          <w:lang w:eastAsia="zh-CN"/>
        </w:rPr>
        <w:t xml:space="preserve">О работе мониторинговых групп на территории Артинского городского округа в соответствии с  Указами Губернатора </w:t>
      </w:r>
      <w:proofErr w:type="gramStart"/>
      <w:r w:rsidRPr="00D65065">
        <w:rPr>
          <w:b/>
          <w:sz w:val="26"/>
          <w:szCs w:val="26"/>
          <w:lang w:eastAsia="zh-CN"/>
        </w:rPr>
        <w:t>СО</w:t>
      </w:r>
      <w:proofErr w:type="gramEnd"/>
      <w:r w:rsidRPr="00D65065">
        <w:rPr>
          <w:b/>
          <w:sz w:val="26"/>
          <w:szCs w:val="26"/>
          <w:lang w:eastAsia="zh-CN"/>
        </w:rPr>
        <w:t xml:space="preserve">.  </w:t>
      </w:r>
    </w:p>
    <w:p w:rsidR="00D65065" w:rsidRPr="00D65065" w:rsidRDefault="00D65065" w:rsidP="00D65065">
      <w:pPr>
        <w:suppressAutoHyphens/>
        <w:ind w:left="360"/>
        <w:jc w:val="both"/>
        <w:rPr>
          <w:sz w:val="26"/>
          <w:szCs w:val="26"/>
          <w:lang w:eastAsia="zh-CN"/>
        </w:rPr>
      </w:pPr>
      <w:r w:rsidRPr="00D65065">
        <w:rPr>
          <w:sz w:val="26"/>
          <w:szCs w:val="26"/>
          <w:lang w:eastAsia="zh-CN"/>
        </w:rPr>
        <w:t>докладчик:</w:t>
      </w:r>
    </w:p>
    <w:p w:rsidR="00D65065" w:rsidRPr="00D65065" w:rsidRDefault="00D65065" w:rsidP="00D65065">
      <w:pPr>
        <w:suppressAutoHyphens/>
        <w:ind w:left="360"/>
        <w:jc w:val="both"/>
        <w:rPr>
          <w:b/>
          <w:bCs/>
          <w:sz w:val="26"/>
          <w:szCs w:val="26"/>
          <w:lang w:eastAsia="zh-CN"/>
        </w:rPr>
      </w:pPr>
      <w:r w:rsidRPr="00D65065">
        <w:rPr>
          <w:sz w:val="26"/>
          <w:szCs w:val="26"/>
          <w:lang w:eastAsia="zh-CN"/>
        </w:rPr>
        <w:t>Токарев С.А. -   зам. Главы Администрации АГО, заместитель Оперативного штаба.</w:t>
      </w:r>
    </w:p>
    <w:p w:rsidR="00995E43" w:rsidRDefault="00995E43" w:rsidP="004C00F4">
      <w:pPr>
        <w:ind w:firstLine="567"/>
        <w:jc w:val="both"/>
        <w:rPr>
          <w:b/>
          <w:bCs/>
          <w:sz w:val="26"/>
          <w:szCs w:val="26"/>
        </w:rPr>
      </w:pPr>
    </w:p>
    <w:p w:rsidR="00AB1848" w:rsidRDefault="00AB1848" w:rsidP="004C00F4">
      <w:pPr>
        <w:ind w:firstLine="567"/>
        <w:jc w:val="both"/>
        <w:rPr>
          <w:b/>
          <w:bCs/>
          <w:sz w:val="26"/>
          <w:szCs w:val="26"/>
        </w:rPr>
      </w:pPr>
      <w:proofErr w:type="gramStart"/>
      <w:r w:rsidRPr="00AB1848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AB1848">
        <w:rPr>
          <w:b/>
          <w:bCs/>
          <w:sz w:val="26"/>
          <w:szCs w:val="26"/>
        </w:rPr>
        <w:t xml:space="preserve">, </w:t>
      </w:r>
      <w:proofErr w:type="gramStart"/>
      <w:r w:rsidRPr="00AB1848"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</w:t>
      </w:r>
      <w:r w:rsidR="00B01AD7">
        <w:rPr>
          <w:b/>
          <w:bCs/>
          <w:sz w:val="26"/>
          <w:szCs w:val="26"/>
        </w:rPr>
        <w:t>,605-УГ</w:t>
      </w:r>
      <w:r w:rsidR="00974768">
        <w:rPr>
          <w:b/>
          <w:bCs/>
          <w:sz w:val="26"/>
          <w:szCs w:val="26"/>
        </w:rPr>
        <w:t>, 607-УГ</w:t>
      </w:r>
      <w:r w:rsidR="00995E43">
        <w:rPr>
          <w:b/>
          <w:bCs/>
          <w:sz w:val="26"/>
          <w:szCs w:val="26"/>
        </w:rPr>
        <w:t xml:space="preserve">, </w:t>
      </w:r>
      <w:r w:rsidRPr="00AB1848">
        <w:rPr>
          <w:b/>
          <w:bCs/>
          <w:sz w:val="26"/>
          <w:szCs w:val="26"/>
        </w:rPr>
        <w:t xml:space="preserve">   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</w:t>
      </w:r>
      <w:proofErr w:type="gramEnd"/>
      <w:r w:rsidRPr="00AB1848">
        <w:rPr>
          <w:b/>
          <w:bCs/>
          <w:sz w:val="26"/>
          <w:szCs w:val="26"/>
        </w:rPr>
        <w:t xml:space="preserve"> </w:t>
      </w:r>
      <w:proofErr w:type="gramStart"/>
      <w:r w:rsidRPr="00AB1848">
        <w:rPr>
          <w:b/>
          <w:bCs/>
          <w:sz w:val="26"/>
          <w:szCs w:val="26"/>
        </w:rPr>
        <w:t>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</w:t>
      </w:r>
      <w:proofErr w:type="gramEnd"/>
      <w:r w:rsidRPr="00AB1848">
        <w:rPr>
          <w:b/>
          <w:bCs/>
          <w:sz w:val="26"/>
          <w:szCs w:val="26"/>
        </w:rPr>
        <w:t xml:space="preserve">., № 17 от 24.04.2020 г.,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9-ЕК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10-ЕК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7943C7" w:rsidRDefault="007943C7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01AD7" w:rsidRPr="00B01AD7">
        <w:rPr>
          <w:sz w:val="26"/>
          <w:szCs w:val="26"/>
        </w:rPr>
        <w:t>3.2</w:t>
      </w:r>
      <w:r>
        <w:rPr>
          <w:sz w:val="26"/>
          <w:szCs w:val="26"/>
        </w:rPr>
        <w:t xml:space="preserve">. </w:t>
      </w:r>
      <w:r w:rsidRPr="007943C7">
        <w:rPr>
          <w:sz w:val="26"/>
          <w:szCs w:val="26"/>
        </w:rPr>
        <w:t xml:space="preserve">усилить </w:t>
      </w:r>
      <w:proofErr w:type="gramStart"/>
      <w:r w:rsidRPr="007943C7">
        <w:rPr>
          <w:sz w:val="26"/>
          <w:szCs w:val="26"/>
        </w:rPr>
        <w:t>контроль за</w:t>
      </w:r>
      <w:proofErr w:type="gramEnd"/>
      <w:r w:rsidRPr="007943C7">
        <w:rPr>
          <w:sz w:val="26"/>
          <w:szCs w:val="26"/>
        </w:rPr>
        <w:t xml:space="preserve"> соблюдением масочного режима  и </w:t>
      </w:r>
      <w:r>
        <w:rPr>
          <w:sz w:val="26"/>
          <w:szCs w:val="26"/>
        </w:rPr>
        <w:t>социальной дистанции</w:t>
      </w:r>
      <w:r w:rsidRPr="007943C7">
        <w:rPr>
          <w:sz w:val="26"/>
          <w:szCs w:val="26"/>
        </w:rPr>
        <w:t xml:space="preserve">  на террито</w:t>
      </w:r>
      <w:bookmarkStart w:id="0" w:name="_GoBack"/>
      <w:bookmarkEnd w:id="0"/>
      <w:r w:rsidRPr="007943C7">
        <w:rPr>
          <w:sz w:val="26"/>
          <w:szCs w:val="26"/>
        </w:rPr>
        <w:t>рии Артинского городского округа</w:t>
      </w:r>
      <w:r w:rsidR="00995E43">
        <w:rPr>
          <w:sz w:val="26"/>
          <w:szCs w:val="26"/>
        </w:rPr>
        <w:t>, в том числе среди лиц 65+</w:t>
      </w:r>
      <w:r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 xml:space="preserve">.2. </w:t>
      </w:r>
      <w:r w:rsidR="00610A58">
        <w:rPr>
          <w:sz w:val="26"/>
          <w:szCs w:val="26"/>
        </w:rPr>
        <w:t>н</w:t>
      </w:r>
      <w:r w:rsidR="00D65065">
        <w:rPr>
          <w:sz w:val="26"/>
          <w:szCs w:val="26"/>
        </w:rPr>
        <w:t>а следующем штабе доложить о принятых мерах</w:t>
      </w:r>
      <w:r w:rsidR="000848AD">
        <w:rPr>
          <w:sz w:val="26"/>
          <w:szCs w:val="26"/>
        </w:rPr>
        <w:t xml:space="preserve"> по </w:t>
      </w:r>
      <w:r w:rsidR="00974768">
        <w:rPr>
          <w:sz w:val="26"/>
          <w:szCs w:val="26"/>
        </w:rPr>
        <w:t>увеличению охвата</w:t>
      </w:r>
      <w:r w:rsidRPr="00834F12">
        <w:rPr>
          <w:sz w:val="26"/>
          <w:szCs w:val="26"/>
        </w:rPr>
        <w:t xml:space="preserve"> заключительной</w:t>
      </w:r>
      <w:r w:rsidR="00D65065">
        <w:rPr>
          <w:sz w:val="26"/>
          <w:szCs w:val="26"/>
        </w:rPr>
        <w:t xml:space="preserve"> дезинфекции в очагах  COVID-19, и причинах низкого охвате заключительной дезинфекции.</w:t>
      </w:r>
    </w:p>
    <w:p w:rsidR="00EA359D" w:rsidRDefault="00EA359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18232D" w:rsidRDefault="0018232D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65065">
        <w:rPr>
          <w:sz w:val="26"/>
          <w:szCs w:val="26"/>
        </w:rPr>
        <w:t>.1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18232D" w:rsidRDefault="00D73D71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18232D">
        <w:rPr>
          <w:sz w:val="26"/>
          <w:szCs w:val="26"/>
        </w:rPr>
        <w:t xml:space="preserve">. обеспечить постоянный </w:t>
      </w:r>
      <w:proofErr w:type="gramStart"/>
      <w:r w:rsidR="0018232D">
        <w:rPr>
          <w:sz w:val="26"/>
          <w:szCs w:val="26"/>
        </w:rPr>
        <w:t>контроль  за</w:t>
      </w:r>
      <w:proofErr w:type="gramEnd"/>
      <w:r w:rsidR="0018232D">
        <w:rPr>
          <w:sz w:val="26"/>
          <w:szCs w:val="26"/>
        </w:rPr>
        <w:t xml:space="preserve">  работой </w:t>
      </w:r>
      <w:r w:rsidR="0018232D" w:rsidRPr="00A82016">
        <w:rPr>
          <w:sz w:val="26"/>
          <w:szCs w:val="26"/>
        </w:rPr>
        <w:t>рабочей группы по контролю за соблюдением санитарных норм в образовательных организациях Артинского городского округа</w:t>
      </w:r>
      <w:r w:rsidR="0018232D">
        <w:rPr>
          <w:sz w:val="26"/>
          <w:szCs w:val="26"/>
        </w:rPr>
        <w:t>.</w:t>
      </w:r>
    </w:p>
    <w:p w:rsidR="00D65065" w:rsidRDefault="00D65065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65065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директору</w:t>
      </w:r>
      <w:r w:rsidRPr="00D65065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</w:t>
      </w:r>
      <w:r>
        <w:rPr>
          <w:sz w:val="26"/>
          <w:szCs w:val="26"/>
        </w:rPr>
        <w:t>Некрасову Ю.А.</w:t>
      </w:r>
      <w:r w:rsidRPr="00D65065">
        <w:rPr>
          <w:sz w:val="26"/>
          <w:szCs w:val="26"/>
        </w:rPr>
        <w:t xml:space="preserve"> обеспечить проведение мониторинга развития ситуации на рынке труда в Артинском городском округе.</w:t>
      </w:r>
    </w:p>
    <w:p w:rsidR="00D73D71" w:rsidRDefault="00005853" w:rsidP="0019717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4238" w:rsidRPr="00E81C1E">
        <w:rPr>
          <w:sz w:val="26"/>
          <w:szCs w:val="26"/>
        </w:rPr>
        <w:t>. Зам. главы Администрации АГО Сыворотко Т.М.</w:t>
      </w:r>
      <w:r w:rsidR="00197170">
        <w:rPr>
          <w:sz w:val="26"/>
          <w:szCs w:val="26"/>
        </w:rPr>
        <w:t xml:space="preserve"> </w:t>
      </w:r>
      <w:r w:rsidR="00D73D71">
        <w:rPr>
          <w:sz w:val="26"/>
          <w:szCs w:val="26"/>
        </w:rPr>
        <w:t xml:space="preserve">обеспечить </w:t>
      </w:r>
      <w:proofErr w:type="gramStart"/>
      <w:r w:rsidR="00D73D71">
        <w:rPr>
          <w:sz w:val="26"/>
          <w:szCs w:val="26"/>
        </w:rPr>
        <w:t>контроль за</w:t>
      </w:r>
      <w:proofErr w:type="gramEnd"/>
      <w:r w:rsidR="00D73D71">
        <w:rPr>
          <w:sz w:val="26"/>
          <w:szCs w:val="26"/>
        </w:rPr>
        <w:t xml:space="preserve"> работой  оперативных групп</w:t>
      </w:r>
      <w:r w:rsidR="00D73D71" w:rsidRPr="00D73D71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от  новой коронавирусной инфекции (COVID-19) на территории  Артинского городского округа:</w:t>
      </w:r>
    </w:p>
    <w:p w:rsidR="00D65065" w:rsidRDefault="00D65065" w:rsidP="00995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95E43" w:rsidRPr="00995E43">
        <w:rPr>
          <w:sz w:val="26"/>
          <w:szCs w:val="26"/>
        </w:rPr>
        <w:t xml:space="preserve">. </w:t>
      </w:r>
      <w:proofErr w:type="gramStart"/>
      <w:r w:rsidR="00995E43">
        <w:rPr>
          <w:sz w:val="26"/>
          <w:szCs w:val="26"/>
        </w:rPr>
        <w:t>Р</w:t>
      </w:r>
      <w:r w:rsidR="00995E43" w:rsidRPr="00995E43">
        <w:rPr>
          <w:sz w:val="26"/>
          <w:szCs w:val="26"/>
        </w:rPr>
        <w:t xml:space="preserve">екомендовать </w:t>
      </w:r>
      <w:r w:rsidR="00995E43">
        <w:rPr>
          <w:sz w:val="26"/>
          <w:szCs w:val="26"/>
        </w:rPr>
        <w:t>ю</w:t>
      </w:r>
      <w:r w:rsidR="00995E43" w:rsidRPr="00995E43">
        <w:rPr>
          <w:sz w:val="26"/>
          <w:szCs w:val="26"/>
        </w:rPr>
        <w:t>ридическим лицам не зависимо</w:t>
      </w:r>
      <w:proofErr w:type="gramEnd"/>
      <w:r w:rsidR="00995E43" w:rsidRPr="00995E43"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территории Артинского г</w:t>
      </w:r>
      <w:r w:rsidR="00995E43">
        <w:rPr>
          <w:sz w:val="26"/>
          <w:szCs w:val="26"/>
        </w:rPr>
        <w:t>ородского округа</w:t>
      </w:r>
      <w:r>
        <w:rPr>
          <w:sz w:val="26"/>
          <w:szCs w:val="26"/>
        </w:rPr>
        <w:t>:</w:t>
      </w:r>
    </w:p>
    <w:p w:rsidR="00D65065" w:rsidRDefault="00D65065" w:rsidP="00995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 w:rsidRPr="00D65065">
        <w:rPr>
          <w:sz w:val="26"/>
          <w:szCs w:val="26"/>
        </w:rPr>
        <w:t>запретить проведение культурно-массовых, корпоративных и других мероприятий с массовым пребыванием людей, в том числе в организациях общественного питания до 31.12.2020 г.</w:t>
      </w:r>
    </w:p>
    <w:p w:rsidR="00995E43" w:rsidRPr="00995E43" w:rsidRDefault="00995E43" w:rsidP="00995E4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65065">
        <w:rPr>
          <w:sz w:val="26"/>
          <w:szCs w:val="26"/>
        </w:rPr>
        <w:t xml:space="preserve">8.2. </w:t>
      </w:r>
      <w:r w:rsidRPr="00995E43">
        <w:rPr>
          <w:sz w:val="26"/>
          <w:szCs w:val="26"/>
        </w:rPr>
        <w:t>усилить проведение противоэпидемических мероприятий по профилактике коронавирусной инфекции, в т. ч. организацию «утреннего фильтра», не допускать в работе лиц с признаками острой респираторной  вирусной инфекции, обеспечить проведение информационно-разъяснительной   работы по соблюдение  режима самоизоляции и противоэпидемических мероприятий  от</w:t>
      </w:r>
      <w:r w:rsidR="00197170">
        <w:rPr>
          <w:sz w:val="26"/>
          <w:szCs w:val="26"/>
        </w:rPr>
        <w:t xml:space="preserve"> новой коронавирусной инфекции. </w:t>
      </w:r>
    </w:p>
    <w:p w:rsidR="00AE4238" w:rsidRDefault="00D65065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4238" w:rsidRPr="00EA0FAB">
        <w:rPr>
          <w:sz w:val="26"/>
          <w:szCs w:val="26"/>
        </w:rPr>
        <w:t>. Главам сельских администрац</w:t>
      </w:r>
      <w:r>
        <w:rPr>
          <w:sz w:val="26"/>
          <w:szCs w:val="26"/>
        </w:rPr>
        <w:t>ий Артинского городского округа:</w:t>
      </w:r>
    </w:p>
    <w:p w:rsidR="00D65065" w:rsidRPr="00EA0FAB" w:rsidRDefault="00D65065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9.1. выезд с территории обслуживания осуществлять только по согласованию с Главой Артинского городского округа.</w:t>
      </w:r>
    </w:p>
    <w:p w:rsidR="00AE4238" w:rsidRDefault="00D65065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9.1</w:t>
      </w:r>
      <w:r w:rsidR="00AE4238" w:rsidRPr="00EA0FAB">
        <w:rPr>
          <w:sz w:val="26"/>
          <w:szCs w:val="26"/>
        </w:rPr>
        <w:t>. обеспечить контроль контроля соблюдения «масочного режима» в местах общего пользования</w:t>
      </w:r>
      <w:r w:rsidR="00AE4238">
        <w:rPr>
          <w:sz w:val="26"/>
          <w:szCs w:val="26"/>
        </w:rPr>
        <w:t xml:space="preserve"> на подведомственной территории. </w:t>
      </w:r>
    </w:p>
    <w:p w:rsidR="00AE4238" w:rsidRDefault="00D65065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4238">
        <w:rPr>
          <w:sz w:val="26"/>
          <w:szCs w:val="26"/>
        </w:rPr>
        <w:t xml:space="preserve">.3. </w:t>
      </w:r>
      <w:r w:rsidR="00AE4238" w:rsidRPr="00AE4238">
        <w:rPr>
          <w:sz w:val="26"/>
          <w:szCs w:val="26"/>
        </w:rPr>
        <w:t xml:space="preserve">обеспечить </w:t>
      </w:r>
      <w:r w:rsidR="00AE4238">
        <w:rPr>
          <w:sz w:val="26"/>
          <w:szCs w:val="26"/>
        </w:rPr>
        <w:t>проведение информационно-разъяснительной   работы</w:t>
      </w:r>
      <w:r w:rsidR="00AE4238" w:rsidRPr="00AE4238">
        <w:rPr>
          <w:sz w:val="26"/>
          <w:szCs w:val="26"/>
        </w:rPr>
        <w:t xml:space="preserve"> по соблюдение </w:t>
      </w:r>
      <w:r w:rsidR="00AE4238">
        <w:rPr>
          <w:sz w:val="26"/>
          <w:szCs w:val="26"/>
        </w:rPr>
        <w:t xml:space="preserve"> режима самоизоляции и </w:t>
      </w:r>
      <w:r w:rsidR="00AE4238" w:rsidRPr="00AE4238">
        <w:rPr>
          <w:sz w:val="26"/>
          <w:szCs w:val="26"/>
        </w:rPr>
        <w:t xml:space="preserve">противоэпидемических мероприятий  от новой коронавирусной инфекции  </w:t>
      </w:r>
      <w:r w:rsidR="00AE4238">
        <w:rPr>
          <w:sz w:val="26"/>
          <w:szCs w:val="26"/>
        </w:rPr>
        <w:t>среди лиц 65+.</w:t>
      </w:r>
    </w:p>
    <w:p w:rsidR="00AE4238" w:rsidRDefault="00D65065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238">
        <w:rPr>
          <w:sz w:val="26"/>
          <w:szCs w:val="26"/>
        </w:rPr>
        <w:t>. Главному  редактору</w:t>
      </w:r>
      <w:r w:rsidR="00AE4238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AE4238">
        <w:rPr>
          <w:sz w:val="26"/>
          <w:szCs w:val="26"/>
        </w:rPr>
        <w:t>Балашовой С.В.</w:t>
      </w:r>
      <w:r w:rsidR="00AE4238" w:rsidRPr="007F669E">
        <w:rPr>
          <w:sz w:val="26"/>
          <w:szCs w:val="26"/>
        </w:rPr>
        <w:t xml:space="preserve"> </w:t>
      </w:r>
      <w:r w:rsidR="00AE4238">
        <w:rPr>
          <w:sz w:val="26"/>
          <w:szCs w:val="26"/>
        </w:rPr>
        <w:t xml:space="preserve">   </w:t>
      </w:r>
      <w:r w:rsidR="00AE4238" w:rsidRPr="00EA0FAB">
        <w:rPr>
          <w:sz w:val="26"/>
          <w:szCs w:val="26"/>
        </w:rPr>
        <w:t xml:space="preserve">обеспечить систематическое информирование </w:t>
      </w:r>
      <w:r w:rsidR="00AE4238">
        <w:rPr>
          <w:sz w:val="26"/>
          <w:szCs w:val="26"/>
        </w:rPr>
        <w:t xml:space="preserve"> </w:t>
      </w:r>
      <w:r w:rsidR="00AE4238" w:rsidRPr="00EA0FAB">
        <w:rPr>
          <w:sz w:val="26"/>
          <w:szCs w:val="26"/>
        </w:rPr>
        <w:t xml:space="preserve"> о мерах профилактики новой коронавирусной инфекции, </w:t>
      </w:r>
      <w:r w:rsidR="000E2518" w:rsidRPr="000E2518">
        <w:rPr>
          <w:sz w:val="26"/>
          <w:szCs w:val="26"/>
        </w:rPr>
        <w:t>обеспечить проведение информационно-разъяснительной   работы по соблюдение  режима самоизоляции и противоэпидемических мероприятий  от новой коронав</w:t>
      </w:r>
      <w:r w:rsidR="000E2518">
        <w:rPr>
          <w:sz w:val="26"/>
          <w:szCs w:val="26"/>
        </w:rPr>
        <w:t>и</w:t>
      </w:r>
      <w:r>
        <w:rPr>
          <w:sz w:val="26"/>
          <w:szCs w:val="26"/>
        </w:rPr>
        <w:t>русной инфекции  среди лиц 65+.</w:t>
      </w:r>
    </w:p>
    <w:p w:rsidR="00005853" w:rsidRDefault="00005853" w:rsidP="000E6A7A">
      <w:pPr>
        <w:jc w:val="both"/>
        <w:rPr>
          <w:sz w:val="26"/>
          <w:szCs w:val="26"/>
        </w:rPr>
      </w:pPr>
    </w:p>
    <w:p w:rsidR="00005853" w:rsidRDefault="00005853" w:rsidP="000E6A7A">
      <w:pPr>
        <w:jc w:val="both"/>
        <w:rPr>
          <w:sz w:val="26"/>
          <w:szCs w:val="26"/>
        </w:rPr>
      </w:pPr>
    </w:p>
    <w:p w:rsidR="00610A58" w:rsidRDefault="00610A58" w:rsidP="000E6A7A">
      <w:pPr>
        <w:jc w:val="both"/>
        <w:rPr>
          <w:sz w:val="26"/>
          <w:szCs w:val="26"/>
        </w:rPr>
      </w:pPr>
    </w:p>
    <w:p w:rsidR="00005853" w:rsidRPr="00005853" w:rsidRDefault="00005853" w:rsidP="00005853">
      <w:pPr>
        <w:jc w:val="both"/>
        <w:rPr>
          <w:sz w:val="26"/>
          <w:szCs w:val="26"/>
        </w:rPr>
      </w:pPr>
      <w:r w:rsidRPr="00005853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005853" w:rsidRPr="00005853" w:rsidRDefault="00005853" w:rsidP="00005853">
      <w:pPr>
        <w:jc w:val="both"/>
        <w:rPr>
          <w:sz w:val="26"/>
          <w:szCs w:val="26"/>
        </w:rPr>
      </w:pPr>
    </w:p>
    <w:p w:rsidR="00005853" w:rsidRPr="00005853" w:rsidRDefault="00005853" w:rsidP="00005853">
      <w:pPr>
        <w:jc w:val="both"/>
        <w:rPr>
          <w:sz w:val="26"/>
          <w:szCs w:val="26"/>
        </w:rPr>
      </w:pPr>
      <w:r w:rsidRPr="00005853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EA359D" w:rsidRPr="00AE2F10" w:rsidRDefault="00EA359D" w:rsidP="00005853">
      <w:pPr>
        <w:jc w:val="both"/>
        <w:rPr>
          <w:sz w:val="26"/>
          <w:szCs w:val="26"/>
        </w:rPr>
      </w:pPr>
    </w:p>
    <w:sectPr w:rsidR="00EA359D" w:rsidRPr="00AE2F10" w:rsidSect="00610A58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/>
        <w:b/>
        <w:bCs/>
        <w:sz w:val="28"/>
        <w:szCs w:val="28"/>
      </w:rPr>
    </w:lvl>
  </w:abstractNum>
  <w:abstractNum w:abstractNumId="1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5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0"/>
  </w:num>
  <w:num w:numId="4">
    <w:abstractNumId w:val="23"/>
  </w:num>
  <w:num w:numId="5">
    <w:abstractNumId w:val="4"/>
  </w:num>
  <w:num w:numId="6">
    <w:abstractNumId w:val="7"/>
  </w:num>
  <w:num w:numId="7">
    <w:abstractNumId w:val="35"/>
  </w:num>
  <w:num w:numId="8">
    <w:abstractNumId w:val="28"/>
  </w:num>
  <w:num w:numId="9">
    <w:abstractNumId w:val="6"/>
  </w:num>
  <w:num w:numId="10">
    <w:abstractNumId w:val="8"/>
  </w:num>
  <w:num w:numId="11">
    <w:abstractNumId w:val="16"/>
  </w:num>
  <w:num w:numId="12">
    <w:abstractNumId w:val="19"/>
  </w:num>
  <w:num w:numId="13">
    <w:abstractNumId w:val="13"/>
  </w:num>
  <w:num w:numId="14">
    <w:abstractNumId w:val="1"/>
  </w:num>
  <w:num w:numId="15">
    <w:abstractNumId w:val="36"/>
  </w:num>
  <w:num w:numId="16">
    <w:abstractNumId w:val="17"/>
  </w:num>
  <w:num w:numId="17">
    <w:abstractNumId w:val="15"/>
  </w:num>
  <w:num w:numId="18">
    <w:abstractNumId w:val="33"/>
  </w:num>
  <w:num w:numId="19">
    <w:abstractNumId w:val="9"/>
  </w:num>
  <w:num w:numId="20">
    <w:abstractNumId w:val="18"/>
  </w:num>
  <w:num w:numId="21">
    <w:abstractNumId w:val="2"/>
  </w:num>
  <w:num w:numId="22">
    <w:abstractNumId w:val="12"/>
  </w:num>
  <w:num w:numId="23">
    <w:abstractNumId w:val="30"/>
  </w:num>
  <w:num w:numId="24">
    <w:abstractNumId w:val="5"/>
  </w:num>
  <w:num w:numId="25">
    <w:abstractNumId w:val="32"/>
  </w:num>
  <w:num w:numId="26">
    <w:abstractNumId w:val="14"/>
  </w:num>
  <w:num w:numId="27">
    <w:abstractNumId w:val="31"/>
  </w:num>
  <w:num w:numId="28">
    <w:abstractNumId w:val="11"/>
  </w:num>
  <w:num w:numId="29">
    <w:abstractNumId w:val="37"/>
  </w:num>
  <w:num w:numId="30">
    <w:abstractNumId w:val="22"/>
  </w:num>
  <w:num w:numId="31">
    <w:abstractNumId w:val="27"/>
  </w:num>
  <w:num w:numId="32">
    <w:abstractNumId w:val="24"/>
  </w:num>
  <w:num w:numId="33">
    <w:abstractNumId w:val="26"/>
  </w:num>
  <w:num w:numId="34">
    <w:abstractNumId w:val="34"/>
  </w:num>
  <w:num w:numId="35">
    <w:abstractNumId w:val="21"/>
  </w:num>
  <w:num w:numId="36">
    <w:abstractNumId w:val="25"/>
  </w:num>
  <w:num w:numId="37">
    <w:abstractNumId w:val="38"/>
  </w:num>
  <w:num w:numId="38">
    <w:abstractNumId w:val="29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05853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848AD"/>
    <w:rsid w:val="00091CF9"/>
    <w:rsid w:val="00097568"/>
    <w:rsid w:val="00097C9E"/>
    <w:rsid w:val="000A306F"/>
    <w:rsid w:val="000A5244"/>
    <w:rsid w:val="000B21DD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2518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232D"/>
    <w:rsid w:val="001854F6"/>
    <w:rsid w:val="00187C83"/>
    <w:rsid w:val="0019285B"/>
    <w:rsid w:val="00197170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A5E5C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41B6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0A58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1BEC"/>
    <w:rsid w:val="00784124"/>
    <w:rsid w:val="00784FCB"/>
    <w:rsid w:val="007909C7"/>
    <w:rsid w:val="007920D4"/>
    <w:rsid w:val="007943C7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2495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C5D4C"/>
    <w:rsid w:val="008E45ED"/>
    <w:rsid w:val="008E5D8B"/>
    <w:rsid w:val="008E74BC"/>
    <w:rsid w:val="008F251A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4768"/>
    <w:rsid w:val="00977DB7"/>
    <w:rsid w:val="00994C1C"/>
    <w:rsid w:val="00995BC6"/>
    <w:rsid w:val="00995E43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1848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4238"/>
    <w:rsid w:val="00AE6243"/>
    <w:rsid w:val="00AF3480"/>
    <w:rsid w:val="00AF63BC"/>
    <w:rsid w:val="00AF6EB3"/>
    <w:rsid w:val="00B01AD7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108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5065"/>
    <w:rsid w:val="00D71A65"/>
    <w:rsid w:val="00D72528"/>
    <w:rsid w:val="00D73D71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1B6C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303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414A"/>
    <w:rsid w:val="00F4574D"/>
    <w:rsid w:val="00F503D4"/>
    <w:rsid w:val="00F50F10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4B58-2E98-4FA2-BFB6-8717CC9D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1083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2020-12-02T06:20:00Z</cp:lastPrinted>
  <dcterms:created xsi:type="dcterms:W3CDTF">2020-12-02T06:01:00Z</dcterms:created>
  <dcterms:modified xsi:type="dcterms:W3CDTF">2020-12-02T06:27:00Z</dcterms:modified>
</cp:coreProperties>
</file>